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AD" w:rsidRPr="00CA5967" w:rsidRDefault="00CF009F" w:rsidP="003971AD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A5967">
        <w:rPr>
          <w:rFonts w:ascii="Calibri Light" w:hAnsi="Calibri Light" w:cs="Calibri Light"/>
          <w:sz w:val="24"/>
          <w:szCs w:val="24"/>
        </w:rPr>
        <w:t>Prijedlog</w:t>
      </w:r>
      <w:r w:rsidRPr="00CA596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3971AD" w:rsidRPr="00CA5967" w:rsidRDefault="003971AD" w:rsidP="003971A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3921"/>
        <w:gridCol w:w="2098"/>
        <w:gridCol w:w="2268"/>
        <w:gridCol w:w="4253"/>
      </w:tblGrid>
      <w:tr w:rsidR="003971AD" w:rsidRPr="00CA5967" w:rsidTr="00CA5967"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Hrvatska u ranome srednjem vijeku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971AD" w:rsidRPr="00CA5967" w:rsidTr="00CA5967">
        <w:trPr>
          <w:trHeight w:val="720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3971AD" w:rsidRPr="00CA5967" w:rsidRDefault="006151AF" w:rsidP="00707A0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3971AD"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.2</w:t>
            </w:r>
            <w:proofErr w:type="spellEnd"/>
            <w:r w:rsidR="003971AD"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. Hrvatski vladari u X. st.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3971AD" w:rsidRPr="00CA5967" w:rsidTr="00CA5967"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6151AF">
              <w:rPr>
                <w:rFonts w:ascii="Calibri Light" w:hAnsi="Calibri Light" w:cs="Calibri Light"/>
                <w:bCs/>
                <w:sz w:val="24"/>
                <w:szCs w:val="24"/>
              </w:rPr>
              <w:t>21</w:t>
            </w: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3971AD" w:rsidRPr="00CA5967" w:rsidTr="00CA5967"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3971AD" w:rsidRPr="00CA5967" w:rsidTr="00CA5967">
        <w:trPr>
          <w:trHeight w:val="1012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971AD" w:rsidRPr="00CA5967" w:rsidRDefault="003971AD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3971AD" w:rsidRPr="00CA5967" w:rsidRDefault="003971AD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3971AD" w:rsidRPr="00CA5967" w:rsidTr="00CA5967">
        <w:trPr>
          <w:trHeight w:val="77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713E18" w:rsidRDefault="003971AD" w:rsidP="00707A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3E1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3971AD" w:rsidRPr="00CA5967" w:rsidRDefault="003971AD" w:rsidP="00707A0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A596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 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CA596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3971AD" w:rsidRPr="00CA5967" w:rsidRDefault="003971AD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3971AD" w:rsidRPr="00CA5967" w:rsidRDefault="003971AD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A5967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3971AD" w:rsidRPr="00CA5967" w:rsidRDefault="003971AD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CA5967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3971AD" w:rsidRPr="00CA5967" w:rsidTr="00CA5967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971AD" w:rsidRPr="00CA5967" w:rsidRDefault="003971AD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971AD" w:rsidRPr="00CA5967" w:rsidRDefault="003971AD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opisuje obilježja Tomislavove vladavine</w:t>
            </w:r>
          </w:p>
          <w:p w:rsidR="003971AD" w:rsidRPr="00CA5967" w:rsidRDefault="003971AD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pokazuje područje Tomislavove države</w:t>
            </w:r>
          </w:p>
          <w:p w:rsidR="003971AD" w:rsidRPr="00CA5967" w:rsidRDefault="003971AD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objašnjava važnost sarkofaga kraljice Jelene kao povijesnog izvora</w:t>
            </w:r>
          </w:p>
          <w:p w:rsidR="003971AD" w:rsidRPr="00CA5967" w:rsidRDefault="003971AD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opisuje uzroke slabljenja države u X. stoljeću</w:t>
            </w:r>
          </w:p>
          <w:p w:rsidR="003971AD" w:rsidRPr="00CA5967" w:rsidRDefault="003971AD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971AD" w:rsidRPr="00CA5967" w:rsidTr="00CA5967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3971AD" w:rsidRPr="00CA5967" w:rsidRDefault="003971AD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971AD" w:rsidRPr="00CA5967" w:rsidTr="00CA5967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3971AD" w:rsidRPr="00CA5967" w:rsidRDefault="003971AD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pisanje, izrada konceptualne mape</w:t>
            </w:r>
          </w:p>
          <w:p w:rsidR="003971AD" w:rsidRPr="00CA5967" w:rsidRDefault="003971AD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3971AD" w:rsidRPr="00CA5967" w:rsidTr="00CA5967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Tomislav, kralj, sarkofag kraljice Jelene, Stjepan Držislav</w:t>
            </w:r>
          </w:p>
        </w:tc>
      </w:tr>
      <w:tr w:rsidR="003971AD" w:rsidRPr="00CA5967" w:rsidTr="00CA5967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971AD" w:rsidRPr="00CA5967" w:rsidRDefault="003971AD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radni listić za ponavljanje</w:t>
            </w:r>
          </w:p>
        </w:tc>
      </w:tr>
      <w:tr w:rsidR="003971AD" w:rsidRPr="00CA5967" w:rsidTr="00CA5967">
        <w:trPr>
          <w:trHeight w:val="7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Hrvatski jezik, Likovna kultura</w:t>
            </w: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CA596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Povijesna perspektiva; Vrijeme i prostor; Rad s povijesnim izvorima</w:t>
            </w:r>
          </w:p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971AD" w:rsidRPr="00CA5967" w:rsidRDefault="003971AD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3971AD" w:rsidRPr="00CA5967" w:rsidTr="00CA5967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971AD" w:rsidRPr="00CA5967" w:rsidTr="00CA5967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A596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A596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CA596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A596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CA596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3971AD" w:rsidRPr="00CA5967" w:rsidTr="00CA5967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pokazati učenicima kip kralja Tomislava u Zagrebu (dostupno na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-u) i povesti razgovor s učenicima pomoću pitanja: Zašto se grade spomenici?, Čiji je spomenik prikazan na slici?, Gdje se nalazi?, Jeste li ikada vidjeli taj spomenik?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provjera predznanja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3971AD" w:rsidRPr="00CA5967" w:rsidTr="00CA5967">
        <w:trPr>
          <w:trHeight w:val="352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3971AD" w:rsidRPr="00CA5967" w:rsidRDefault="003971AD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učenici s pomoću teksta u udžbeniku na str. </w:t>
            </w:r>
            <w:proofErr w:type="spellStart"/>
            <w:r w:rsidR="00CA5967">
              <w:rPr>
                <w:rFonts w:ascii="Calibri Light" w:hAnsi="Calibri Light" w:cs="Calibri Light"/>
                <w:sz w:val="24"/>
                <w:szCs w:val="24"/>
              </w:rPr>
              <w:t>75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izrađuju u digitalnom alatu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Coggle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grafički organizator znanja u kojem prikazuju obilježja Tomislavove vladavine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učenici čitaju Izvor 1 na </w:t>
            </w:r>
            <w:r w:rsidR="00CA5967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proofErr w:type="spellStart"/>
            <w:r w:rsidR="00CA5967">
              <w:rPr>
                <w:rFonts w:ascii="Calibri Light" w:hAnsi="Calibri Light" w:cs="Calibri Light"/>
                <w:sz w:val="24"/>
                <w:szCs w:val="24"/>
              </w:rPr>
              <w:t>75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. u udžbeniku i odgovaraju na pitanja: Vjeruješ li podatcima iznesenim u tekstu?, Obrazloži svoj odgovor., Možemo li na temelju teksta ipak vjerovati da je Hrvatska imala jaku vojsku?, Pronađite podatak na internetu o broju vojnika u današnjoj Hrvatskoj., Smatraš li da bi Hrvatska trebala imati manje ili više vojnika?, Obrazloži svoj odgovor., Tko je glavni zapovjednik oružanih snaga Hrvatske?, Kakve sve dužnosti obavlja vojska?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učenici analiziraju zemljovid na str. </w:t>
            </w:r>
            <w:proofErr w:type="spellStart"/>
            <w:r w:rsidR="00CA5967">
              <w:rPr>
                <w:rFonts w:ascii="Calibri Light" w:hAnsi="Calibri Light" w:cs="Calibri Light"/>
                <w:sz w:val="24"/>
                <w:szCs w:val="24"/>
              </w:rPr>
              <w:t>76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pitanja: Na kojim se prostorima prostirala Tomislavova Hrvatska?, Koji su dijelovi bili u njezinom sastavu, a danas nisu dio Republike Hrvatske?, Koje su države bile u vazalnom odnosu s Hrvatskom?, Koji su bili dva glavni pravci Tomislavovih pohoda?, S kojim je državama graničila Tomislavova Hrvatska?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učenici gledaju video-prilog o sarkofagu kraljice Jelene i odgovaraju na pitanja</w:t>
            </w:r>
          </w:p>
          <w:p w:rsidR="003971AD" w:rsidRPr="00CA5967" w:rsidRDefault="00BB2001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6" w:history="1">
              <w:proofErr w:type="spellStart"/>
              <w:r w:rsidR="003971AD" w:rsidRPr="00CA596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="003971AD" w:rsidRPr="00CA596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="003971AD" w:rsidRPr="00CA596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="003971AD" w:rsidRPr="00CA596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="003971AD" w:rsidRPr="00CA596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iie4KZpuR</w:t>
              </w:r>
              <w:proofErr w:type="spellEnd"/>
              <w:r w:rsidR="003971AD" w:rsidRPr="00CA596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-4</w:t>
              </w:r>
            </w:hyperlink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(do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02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: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40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min)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pitanja: Tko je i kada pronašao sarkofag kraljice Jelene?, Zašto je važan pronađeni sarkofag?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na str. </w:t>
            </w:r>
            <w:proofErr w:type="spellStart"/>
            <w:r w:rsidR="00CA5967">
              <w:rPr>
                <w:rFonts w:ascii="Calibri Light" w:hAnsi="Calibri Light" w:cs="Calibri Light"/>
                <w:sz w:val="24"/>
                <w:szCs w:val="24"/>
              </w:rPr>
              <w:t>76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CA5967">
              <w:rPr>
                <w:rFonts w:ascii="Calibri Light" w:hAnsi="Calibri Light" w:cs="Calibri Light"/>
                <w:sz w:val="24"/>
                <w:szCs w:val="24"/>
              </w:rPr>
              <w:t>77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u udžbeniku i pomoću pitanja zapisuju u natuknicama ključne informacije: Zašto je došlo do slabljenja države sredinom X. stoljeća?, Koji je bio prvi okrunjen hrvatski vladar (za kojeg sa sigurnošću možemo tvrditi)?, Koji su znakovi kraljevske časti?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izrada grafičkog organizatora za lakše učenje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vještina analize pisanog povijesnog izvora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donošenje zaključaka na temelju analize povijesnog zemljovida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provjera razumijevanja sadržaja video-priloga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- izdvajanje bitnih informacija iz teksta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3971AD" w:rsidRPr="00CA5967" w:rsidTr="00CA5967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izlazna kartica za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Tri stvari koje sam danas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naučio</w:t>
            </w:r>
          </w:p>
          <w:p w:rsidR="003971AD" w:rsidRPr="00CA5967" w:rsidRDefault="003971AD" w:rsidP="003971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___________</w:t>
            </w:r>
          </w:p>
          <w:p w:rsidR="003971AD" w:rsidRPr="00CA5967" w:rsidRDefault="003971AD" w:rsidP="003971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___________</w:t>
            </w:r>
          </w:p>
          <w:p w:rsidR="003971AD" w:rsidRPr="00CA5967" w:rsidRDefault="003971AD" w:rsidP="003971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___________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Dvije stvari koje su mi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ostale nejasne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o ___________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o ___________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Jedna stvar o kojoj bih želio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više saznati</w:t>
            </w:r>
          </w:p>
          <w:p w:rsidR="003971AD" w:rsidRPr="00CA5967" w:rsidRDefault="003971AD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>_______________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CA5967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A596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971AD" w:rsidRPr="00CA5967" w:rsidRDefault="003971AD" w:rsidP="00CA596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971AD" w:rsidRPr="00CA5967" w:rsidTr="00CA5967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CA596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Hrvatski vladari u X. stoljeću</w:t>
            </w:r>
          </w:p>
          <w:p w:rsidR="003971AD" w:rsidRPr="00CA5967" w:rsidRDefault="003971AD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A596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Tomislav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- uspješno ratovao protiv Mađara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                  - saveznik Bizanta 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dobio upravu nad Dalmacijom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                  - vladao područjem od rijeke Drave do Jadranskog mora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                  - titula kralja u pismima pape Ivana X.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A596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Stjepan Držislav 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>- saveznik Bizanta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- okrunjen za kralja Hrvatske i Dalmacije</w:t>
            </w:r>
          </w:p>
          <w:p w:rsidR="003971AD" w:rsidRPr="00CA5967" w:rsidRDefault="003971AD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- sarkofag kraljice Jelene </w:t>
            </w:r>
            <w:r w:rsidR="00CA596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A5967">
              <w:rPr>
                <w:rFonts w:ascii="Calibri Light" w:hAnsi="Calibri Light" w:cs="Calibri Light"/>
                <w:sz w:val="24"/>
                <w:szCs w:val="24"/>
              </w:rPr>
              <w:t xml:space="preserve"> važni podatci o vladarima dinastije </w:t>
            </w:r>
            <w:proofErr w:type="spellStart"/>
            <w:r w:rsidRPr="00CA5967">
              <w:rPr>
                <w:rFonts w:ascii="Calibri Light" w:hAnsi="Calibri Light" w:cs="Calibri Light"/>
                <w:sz w:val="24"/>
                <w:szCs w:val="24"/>
              </w:rPr>
              <w:t>Trpimirovića</w:t>
            </w:r>
            <w:proofErr w:type="spellEnd"/>
          </w:p>
        </w:tc>
      </w:tr>
    </w:tbl>
    <w:p w:rsidR="00CF009F" w:rsidRPr="00CA5967" w:rsidRDefault="00CF009F">
      <w:pPr>
        <w:rPr>
          <w:rFonts w:ascii="Calibri Light" w:hAnsi="Calibri Light" w:cs="Calibri Light"/>
          <w:sz w:val="24"/>
          <w:szCs w:val="24"/>
        </w:rPr>
      </w:pPr>
    </w:p>
    <w:sectPr w:rsidR="00CF009F" w:rsidRPr="00CA5967" w:rsidSect="00CA59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ABB"/>
    <w:multiLevelType w:val="hybridMultilevel"/>
    <w:tmpl w:val="7BB06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67E1C"/>
    <w:rsid w:val="000F40DF"/>
    <w:rsid w:val="0038543A"/>
    <w:rsid w:val="003971AD"/>
    <w:rsid w:val="004262A8"/>
    <w:rsid w:val="00605862"/>
    <w:rsid w:val="006151AF"/>
    <w:rsid w:val="00713E18"/>
    <w:rsid w:val="009E2FDF"/>
    <w:rsid w:val="00BB2001"/>
    <w:rsid w:val="00CA5967"/>
    <w:rsid w:val="00CF009F"/>
    <w:rsid w:val="00D97791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7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ie4KZpuR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0673346-65AC-4C34-9082-B50BD341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715</Words>
  <Characters>4081</Characters>
  <Application>Microsoft Office Word</Application>
  <DocSecurity>0</DocSecurity>
  <Lines>34</Lines>
  <Paragraphs>9</Paragraphs>
  <ScaleCrop>false</ScaleCrop>
  <Company>Grizli777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2019-10-30T09:10:00Z</dcterms:created>
  <dcterms:modified xsi:type="dcterms:W3CDTF">2020-06-16T12:57:00Z</dcterms:modified>
</cp:coreProperties>
</file>